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29B0EC99" w:rsidR="009A6059" w:rsidRPr="00745FAC" w:rsidRDefault="006D43C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4E6231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學年度臺灣台語/客語中高級以上語言能力認證報名費補助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：＿＿＿＿＿＿＿</w:t>
      </w:r>
    </w:p>
    <w:p w14:paraId="3A38AA37" w14:textId="73EC8EF7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 w:rsidR="004E6231"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4E6231"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4E6231">
        <w:rPr>
          <w:rFonts w:ascii="標楷體" w:eastAsia="標楷體" w:hAnsi="標楷體" w:hint="eastAsia"/>
          <w:b/>
          <w:bCs/>
          <w:sz w:val="28"/>
          <w:szCs w:val="28"/>
        </w:rPr>
        <w:t>30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265AE744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3F435D81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客家委員會11</w:t>
            </w:r>
            <w:r w:rsidR="004E6231">
              <w:rPr>
                <w:rFonts w:ascii="標楷體" w:eastAsia="標楷體" w:hAnsi="標楷體" w:hint="eastAsia"/>
                <w:color w:val="FF0000"/>
              </w:rPr>
              <w:t>5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年度第2次及11</w:t>
            </w:r>
            <w:r w:rsidR="004E6231">
              <w:rPr>
                <w:rFonts w:ascii="標楷體" w:eastAsia="標楷體" w:hAnsi="標楷體" w:hint="eastAsia"/>
                <w:color w:val="FF0000"/>
              </w:rPr>
              <w:t>6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年度第1次中高級以上客語能力認證考試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26693782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63C55C2E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</w:t>
            </w:r>
            <w:r w:rsidR="004E6231">
              <w:rPr>
                <w:rFonts w:ascii="標楷體" w:eastAsia="標楷體" w:hAnsi="標楷體" w:hint="eastAsia"/>
                <w:color w:val="FF0000"/>
              </w:rPr>
              <w:t>5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年度第2次及11</w:t>
            </w:r>
            <w:r w:rsidR="004E6231">
              <w:rPr>
                <w:rFonts w:ascii="標楷體" w:eastAsia="標楷體" w:hAnsi="標楷體" w:hint="eastAsia"/>
                <w:color w:val="FF0000"/>
              </w:rPr>
              <w:t>6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68D560E3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A77924">
              <w:rPr>
                <w:rFonts w:ascii="Arial" w:hAnsi="Arial" w:cs="Arial" w:hint="eastAsia"/>
              </w:rPr>
              <w:t>8</w:t>
            </w:r>
            <w:r w:rsidRPr="00822DC6">
              <w:rPr>
                <w:rFonts w:ascii="Arial" w:hAnsi="Arial" w:cs="Arial" w:hint="eastAsi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33BFFA46" w:rsidR="00822DC6" w:rsidRPr="00822DC6" w:rsidRDefault="00A77924" w:rsidP="00822DC6">
            <w:pPr>
              <w:pStyle w:val="Default"/>
              <w:rPr>
                <w:rFonts w:hAnsi="標楷體"/>
                <w:color w:val="FF0000"/>
              </w:rPr>
            </w:pPr>
            <w:r w:rsidRPr="007C500F">
              <w:rPr>
                <w:rFonts w:hAnsi="標楷體" w:hint="eastAsia"/>
                <w:color w:val="FF0000"/>
              </w:rPr>
              <w:t>國立成功大學202</w:t>
            </w:r>
            <w:r w:rsidR="004E6231">
              <w:rPr>
                <w:rFonts w:hAnsi="標楷體" w:hint="eastAsia"/>
                <w:color w:val="FF0000"/>
              </w:rPr>
              <w:t>6</w:t>
            </w:r>
            <w:r w:rsidRPr="007C500F">
              <w:rPr>
                <w:rFonts w:hAnsi="標楷體" w:hint="eastAsia"/>
                <w:color w:val="FF0000"/>
              </w:rPr>
              <w:t>年秋季</w:t>
            </w:r>
            <w:r w:rsidR="004E6231" w:rsidRPr="007C500F">
              <w:rPr>
                <w:rFonts w:hAnsi="標楷體" w:hint="eastAsia"/>
                <w:color w:val="FF0000"/>
              </w:rPr>
              <w:t>及202</w:t>
            </w:r>
            <w:r w:rsidR="004E6231">
              <w:rPr>
                <w:rFonts w:hAnsi="標楷體" w:hint="eastAsia"/>
                <w:color w:val="FF0000"/>
              </w:rPr>
              <w:t>7</w:t>
            </w:r>
            <w:r w:rsidR="004E6231" w:rsidRPr="007C500F">
              <w:rPr>
                <w:rFonts w:hAnsi="標楷體" w:hint="eastAsia"/>
                <w:color w:val="FF0000"/>
              </w:rPr>
              <w:t>年春季</w:t>
            </w:r>
            <w:r w:rsidRPr="007C500F">
              <w:rPr>
                <w:rFonts w:hAnsi="標楷體" w:cs="Tahoma" w:hint="eastAsia"/>
                <w:color w:val="FF0000"/>
                <w:kern w:val="3"/>
              </w:rPr>
              <w:t>全民台語</w:t>
            </w:r>
            <w:r w:rsidRPr="007C500F">
              <w:rPr>
                <w:rFonts w:hAnsi="標楷體" w:hint="eastAsia"/>
                <w:color w:val="FF0000"/>
              </w:rPr>
              <w:t>認證，且限擇</w:t>
            </w:r>
            <w:r>
              <w:rPr>
                <w:rFonts w:ascii="新細明體" w:hAnsi="新細明體" w:hint="eastAsia"/>
                <w:color w:val="FF0000"/>
              </w:rPr>
              <w:t>「教育部臺灣</w:t>
            </w:r>
            <w:r w:rsidR="00EC2B64">
              <w:rPr>
                <w:rFonts w:hAnsi="標楷體" w:hint="eastAsia"/>
                <w:color w:val="FF0000"/>
              </w:rPr>
              <w:t>台</w:t>
            </w:r>
            <w:r>
              <w:rPr>
                <w:rFonts w:ascii="新細明體" w:hAnsi="新細明體" w:hint="eastAsia"/>
                <w:color w:val="FF0000"/>
              </w:rPr>
              <w:t>語羅馬字拼音方案」</w:t>
            </w:r>
            <w:r>
              <w:rPr>
                <w:rFonts w:hAnsi="標楷體" w:hint="eastAsia"/>
                <w:color w:val="FF0000"/>
              </w:rPr>
              <w:t>試題</w:t>
            </w:r>
            <w:r w:rsidRPr="007C500F">
              <w:rPr>
                <w:rFonts w:hAnsi="標楷體" w:hint="eastAsia"/>
                <w:color w:val="FF0000"/>
              </w:rPr>
              <w:t>應考</w:t>
            </w:r>
            <w:r>
              <w:rPr>
                <w:rFonts w:hAnsi="標楷體" w:hint="eastAsia"/>
                <w:color w:val="FF0000"/>
              </w:rPr>
              <w:t>者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2EE72C1E" w:rsidR="00FB4C99" w:rsidRPr="00FE645C" w:rsidRDefault="00FE645C" w:rsidP="00FE645C">
            <w:pPr>
              <w:pStyle w:val="a4"/>
              <w:ind w:left="338" w:hanging="196"/>
              <w:rPr>
                <w:rFonts w:ascii="標楷體" w:eastAsia="標楷體" w:hAnsi="標楷體"/>
                <w:color w:val="000000"/>
              </w:rPr>
            </w:pPr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*代理老師</w:t>
            </w:r>
            <w:bookmarkStart w:id="0" w:name="_Hlk195077496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bookmarkEnd w:id="0"/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確認為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具</w:t>
            </w:r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合格教師證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且任期3個月以上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348B52" w14:textId="77777777" w:rsidR="00A60B5F" w:rsidRDefault="00D34E88" w:rsidP="00A60B5F">
      <w:pPr>
        <w:pStyle w:val="a4"/>
        <w:ind w:left="198" w:hanging="198"/>
        <w:rPr>
          <w:rFonts w:ascii="標楷體" w:eastAsia="標楷體" w:hAnsi="標楷體"/>
          <w:szCs w:val="24"/>
          <w:shd w:val="clear" w:color="auto" w:fill="FFFFFF"/>
        </w:rPr>
      </w:pPr>
      <w:r w:rsidRPr="00A60B5F">
        <w:rPr>
          <w:rFonts w:ascii="標楷體" w:eastAsia="標楷體" w:hAnsi="標楷體"/>
          <w:sz w:val="28"/>
          <w:szCs w:val="28"/>
        </w:rPr>
        <w:t xml:space="preserve"> </w:t>
      </w:r>
      <w:r w:rsidRPr="00A60B5F">
        <w:rPr>
          <w:rFonts w:ascii="標楷體" w:eastAsia="標楷體" w:hAnsi="標楷體"/>
          <w:szCs w:val="24"/>
          <w:shd w:val="clear" w:color="auto" w:fill="FFFFFF"/>
        </w:rPr>
        <w:t xml:space="preserve"> 備註:</w:t>
      </w:r>
    </w:p>
    <w:p w14:paraId="7503F3CD" w14:textId="1D7F614C" w:rsidR="00A60B5F" w:rsidRPr="004B0BF8" w:rsidRDefault="004B0BF8" w:rsidP="00075A02">
      <w:pPr>
        <w:pStyle w:val="cjk"/>
        <w:spacing w:before="0" w:after="0" w:line="440" w:lineRule="exact"/>
        <w:ind w:left="284"/>
        <w:jc w:val="both"/>
        <w:rPr>
          <w:b/>
          <w:bCs/>
          <w:color w:val="FF0000"/>
          <w:sz w:val="24"/>
          <w:szCs w:val="24"/>
        </w:rPr>
      </w:pPr>
      <w:r w:rsidRPr="004B0BF8">
        <w:rPr>
          <w:rFonts w:hint="eastAsia"/>
          <w:b/>
          <w:bCs/>
          <w:color w:val="FF0000"/>
          <w:sz w:val="24"/>
          <w:szCs w:val="24"/>
        </w:rPr>
        <w:t>*</w:t>
      </w:r>
      <w:r w:rsidR="00A60B5F" w:rsidRPr="004B0BF8">
        <w:rPr>
          <w:rFonts w:hint="eastAsia"/>
          <w:b/>
          <w:bCs/>
          <w:color w:val="FF0000"/>
          <w:sz w:val="24"/>
          <w:szCs w:val="24"/>
        </w:rPr>
        <w:t>11</w:t>
      </w:r>
      <w:r w:rsidR="004E6231">
        <w:rPr>
          <w:rFonts w:hint="eastAsia"/>
          <w:b/>
          <w:bCs/>
          <w:color w:val="FF0000"/>
          <w:sz w:val="24"/>
          <w:szCs w:val="24"/>
        </w:rPr>
        <w:t>5</w:t>
      </w:r>
      <w:r w:rsidR="00A60B5F" w:rsidRPr="004B0BF8">
        <w:rPr>
          <w:rFonts w:hint="eastAsia"/>
          <w:b/>
          <w:bCs/>
          <w:color w:val="FF0000"/>
          <w:sz w:val="24"/>
          <w:szCs w:val="24"/>
        </w:rPr>
        <w:t>及11</w:t>
      </w:r>
      <w:r w:rsidR="004E6231">
        <w:rPr>
          <w:rFonts w:hint="eastAsia"/>
          <w:b/>
          <w:bCs/>
          <w:color w:val="FF0000"/>
          <w:sz w:val="24"/>
          <w:szCs w:val="24"/>
        </w:rPr>
        <w:t>6</w:t>
      </w:r>
      <w:r w:rsidR="00A60B5F" w:rsidRPr="004B0BF8">
        <w:rPr>
          <w:rFonts w:hint="eastAsia"/>
          <w:b/>
          <w:bCs/>
          <w:color w:val="FF0000"/>
          <w:sz w:val="24"/>
          <w:szCs w:val="24"/>
        </w:rPr>
        <w:t>年度</w:t>
      </w:r>
      <w:r w:rsidR="00A60B5F" w:rsidRPr="004B0BF8">
        <w:rPr>
          <w:b/>
          <w:bCs/>
          <w:color w:val="FF0000"/>
          <w:sz w:val="24"/>
          <w:szCs w:val="24"/>
        </w:rPr>
        <w:t>報名並完成下列語言能力認證測驗之教師，得申請參與測驗之報名費</w:t>
      </w:r>
      <w:r>
        <w:rPr>
          <w:rFonts w:hint="eastAsia"/>
          <w:b/>
          <w:bCs/>
          <w:color w:val="FF0000"/>
          <w:sz w:val="24"/>
          <w:szCs w:val="24"/>
        </w:rPr>
        <w:t>*</w:t>
      </w:r>
    </w:p>
    <w:p w14:paraId="11574C88" w14:textId="7460AB9A" w:rsidR="00822DC6" w:rsidRPr="00075A02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客家委員會11</w:t>
      </w:r>
      <w:r w:rsidR="004E6231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4E6231">
        <w:rPr>
          <w:rFonts w:hint="eastAsia"/>
          <w:sz w:val="24"/>
          <w:szCs w:val="24"/>
        </w:rPr>
        <w:t>6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中高級以上客語語言能力認證考試，每師每試</w:t>
      </w:r>
      <w:r w:rsidR="00075A02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302D9F7" w14:textId="219824A5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教育部11</w:t>
      </w:r>
      <w:r w:rsidR="004E6231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4E6231">
        <w:rPr>
          <w:rFonts w:hint="eastAsia"/>
          <w:sz w:val="24"/>
          <w:szCs w:val="24"/>
        </w:rPr>
        <w:t>6</w:t>
      </w:r>
      <w:r w:rsidR="00822DC6" w:rsidRPr="00075A02">
        <w:rPr>
          <w:rFonts w:hint="eastAsia"/>
          <w:sz w:val="24"/>
          <w:szCs w:val="24"/>
        </w:rPr>
        <w:t>年第1次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語言能力認證考試，且限擇B卷或C卷應考，每師每試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46AF7763" w14:textId="2CC220D2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國立成功大學202</w:t>
      </w:r>
      <w:r w:rsidR="004E6231">
        <w:rPr>
          <w:rFonts w:hint="eastAsia"/>
          <w:sz w:val="24"/>
          <w:szCs w:val="24"/>
        </w:rPr>
        <w:t>6</w:t>
      </w:r>
      <w:r w:rsidR="00822DC6" w:rsidRPr="00075A02">
        <w:rPr>
          <w:sz w:val="24"/>
          <w:szCs w:val="24"/>
        </w:rPr>
        <w:t>年秋季</w:t>
      </w:r>
      <w:r w:rsidR="004E6231" w:rsidRPr="004E6231">
        <w:rPr>
          <w:rFonts w:hint="eastAsia"/>
          <w:sz w:val="24"/>
          <w:szCs w:val="24"/>
        </w:rPr>
        <w:t>及2027年春季</w:t>
      </w:r>
      <w:r w:rsidR="00822DC6" w:rsidRPr="00075A02">
        <w:rPr>
          <w:sz w:val="24"/>
          <w:szCs w:val="24"/>
        </w:rPr>
        <w:t>，且限擇「教育部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羅</w:t>
      </w:r>
      <w:r w:rsidR="00822DC6" w:rsidRPr="00075A02">
        <w:rPr>
          <w:rFonts w:hint="eastAsia"/>
          <w:sz w:val="24"/>
          <w:szCs w:val="24"/>
        </w:rPr>
        <w:t>馬</w:t>
      </w:r>
      <w:r w:rsidR="00822DC6" w:rsidRPr="00075A02">
        <w:rPr>
          <w:sz w:val="24"/>
          <w:szCs w:val="24"/>
        </w:rPr>
        <w:t>字拼音方案」試題應考者，每師每試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18F7525" w14:textId="77483BE4" w:rsidR="00C528A9" w:rsidRDefault="00A60B5F" w:rsidP="00EC2B64">
      <w:pPr>
        <w:pStyle w:val="cjk"/>
        <w:spacing w:before="0" w:after="0" w:line="440" w:lineRule="exact"/>
        <w:ind w:left="480" w:hangingChars="200" w:hanging="48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5</w:t>
      </w:r>
      <w:r w:rsidRPr="00075A02">
        <w:rPr>
          <w:rFonts w:hint="eastAsia"/>
          <w:sz w:val="24"/>
          <w:szCs w:val="24"/>
        </w:rPr>
        <w:t>、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補助對象：</w:t>
      </w:r>
      <w:r w:rsidR="004E6231">
        <w:rPr>
          <w:rFonts w:hint="eastAsia"/>
          <w:color w:val="000000"/>
          <w:sz w:val="24"/>
          <w:szCs w:val="24"/>
          <w:shd w:val="clear" w:color="auto" w:fill="FFFFFF"/>
        </w:rPr>
        <w:t>本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市公、私立國民小學及國民中學(含高級中等學校國中部或國小部)編制內現職教師（含具</w:t>
      </w:r>
      <w:r w:rsidR="00C528A9" w:rsidRPr="00C528A9">
        <w:rPr>
          <w:rFonts w:hint="eastAsia"/>
          <w:b/>
          <w:bCs/>
          <w:color w:val="FF0000"/>
          <w:sz w:val="24"/>
          <w:szCs w:val="24"/>
          <w:shd w:val="clear" w:color="auto" w:fill="FFFFFF"/>
        </w:rPr>
        <w:t>合格教師證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且任期3個月以上之代理教師）</w:t>
      </w:r>
      <w:r w:rsidR="00C528A9"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14:paraId="66237897" w14:textId="79D63216" w:rsidR="004B0BF8" w:rsidRDefault="004B0BF8" w:rsidP="004B0BF8">
      <w:pPr>
        <w:pStyle w:val="cjk"/>
        <w:spacing w:before="0" w:after="0" w:line="440" w:lineRule="exact"/>
        <w:ind w:left="284"/>
        <w:jc w:val="both"/>
        <w:rPr>
          <w:color w:val="000000"/>
          <w:sz w:val="24"/>
          <w:szCs w:val="24"/>
          <w:shd w:val="clear" w:color="auto" w:fill="FFFFFF"/>
        </w:rPr>
      </w:pPr>
    </w:p>
    <w:p w14:paraId="294C7226" w14:textId="77777777" w:rsidR="004B0BF8" w:rsidRPr="00F971CB" w:rsidRDefault="004B0BF8" w:rsidP="004B0BF8">
      <w:pPr>
        <w:pStyle w:val="cjk"/>
        <w:spacing w:before="0" w:after="0" w:line="440" w:lineRule="exact"/>
        <w:ind w:left="284"/>
        <w:jc w:val="both"/>
      </w:pPr>
    </w:p>
    <w:p w14:paraId="1294E8AF" w14:textId="49EA11DA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528A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校長：</w:t>
      </w:r>
    </w:p>
    <w:bookmarkEnd w:id="1"/>
    <w:p w14:paraId="75AF3C3D" w14:textId="43160A0E" w:rsidR="009A6059" w:rsidRPr="00F971CB" w:rsidRDefault="00C528A9">
      <w:pPr>
        <w:pStyle w:val="cjk"/>
        <w:spacing w:before="0" w:after="0" w:line="280" w:lineRule="exact"/>
      </w:pPr>
      <w:r>
        <w:rPr>
          <w:rFonts w:hint="eastAsia"/>
        </w:rPr>
        <w:t xml:space="preserve">   </w:t>
      </w: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C4CD" w14:textId="77777777" w:rsidR="0094393E" w:rsidRDefault="0094393E">
      <w:r>
        <w:separator/>
      </w:r>
    </w:p>
  </w:endnote>
  <w:endnote w:type="continuationSeparator" w:id="0">
    <w:p w14:paraId="55F75827" w14:textId="77777777" w:rsidR="0094393E" w:rsidRDefault="0094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9ABC" w14:textId="77777777" w:rsidR="0094393E" w:rsidRDefault="0094393E">
      <w:r>
        <w:rPr>
          <w:color w:val="000000"/>
        </w:rPr>
        <w:separator/>
      </w:r>
    </w:p>
  </w:footnote>
  <w:footnote w:type="continuationSeparator" w:id="0">
    <w:p w14:paraId="1E2E6BB2" w14:textId="77777777" w:rsidR="0094393E" w:rsidRDefault="0094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40047"/>
    <w:rsid w:val="0005400E"/>
    <w:rsid w:val="0006550D"/>
    <w:rsid w:val="0006730A"/>
    <w:rsid w:val="00070407"/>
    <w:rsid w:val="00075A02"/>
    <w:rsid w:val="00085C6A"/>
    <w:rsid w:val="00086DB9"/>
    <w:rsid w:val="000908FB"/>
    <w:rsid w:val="00103D08"/>
    <w:rsid w:val="0013509B"/>
    <w:rsid w:val="00180169"/>
    <w:rsid w:val="001B52FB"/>
    <w:rsid w:val="001E25DD"/>
    <w:rsid w:val="001E4D1E"/>
    <w:rsid w:val="002128D2"/>
    <w:rsid w:val="00212B05"/>
    <w:rsid w:val="002450F4"/>
    <w:rsid w:val="002835CF"/>
    <w:rsid w:val="002B40F5"/>
    <w:rsid w:val="002B5F1C"/>
    <w:rsid w:val="00374FA7"/>
    <w:rsid w:val="00443A38"/>
    <w:rsid w:val="004A05E5"/>
    <w:rsid w:val="004B0BF8"/>
    <w:rsid w:val="004E6231"/>
    <w:rsid w:val="00511342"/>
    <w:rsid w:val="0053790B"/>
    <w:rsid w:val="00583B81"/>
    <w:rsid w:val="00597A10"/>
    <w:rsid w:val="00597DCE"/>
    <w:rsid w:val="005B3EA8"/>
    <w:rsid w:val="005D0705"/>
    <w:rsid w:val="005D7B72"/>
    <w:rsid w:val="00623B4E"/>
    <w:rsid w:val="006846B8"/>
    <w:rsid w:val="006D43CC"/>
    <w:rsid w:val="007209A2"/>
    <w:rsid w:val="00745FAC"/>
    <w:rsid w:val="0077388A"/>
    <w:rsid w:val="00786CA8"/>
    <w:rsid w:val="00795BAF"/>
    <w:rsid w:val="007B2578"/>
    <w:rsid w:val="007E0BDD"/>
    <w:rsid w:val="00822DC6"/>
    <w:rsid w:val="00824C14"/>
    <w:rsid w:val="008F2EC4"/>
    <w:rsid w:val="0094393E"/>
    <w:rsid w:val="00957B5F"/>
    <w:rsid w:val="00976288"/>
    <w:rsid w:val="00983946"/>
    <w:rsid w:val="00986112"/>
    <w:rsid w:val="009963D9"/>
    <w:rsid w:val="009A6059"/>
    <w:rsid w:val="00A11A14"/>
    <w:rsid w:val="00A60B5F"/>
    <w:rsid w:val="00A77924"/>
    <w:rsid w:val="00AD79FC"/>
    <w:rsid w:val="00B1264C"/>
    <w:rsid w:val="00B41DA3"/>
    <w:rsid w:val="00B9496A"/>
    <w:rsid w:val="00BF2C58"/>
    <w:rsid w:val="00C43FAD"/>
    <w:rsid w:val="00C528A9"/>
    <w:rsid w:val="00D020B9"/>
    <w:rsid w:val="00D20295"/>
    <w:rsid w:val="00D33ECF"/>
    <w:rsid w:val="00D34E88"/>
    <w:rsid w:val="00D41183"/>
    <w:rsid w:val="00D51331"/>
    <w:rsid w:val="00D520A3"/>
    <w:rsid w:val="00D6169F"/>
    <w:rsid w:val="00DC1818"/>
    <w:rsid w:val="00EC2B64"/>
    <w:rsid w:val="00EF4E0B"/>
    <w:rsid w:val="00F971CB"/>
    <w:rsid w:val="00FA009C"/>
    <w:rsid w:val="00FA49D6"/>
    <w:rsid w:val="00FB4C99"/>
    <w:rsid w:val="00FC6652"/>
    <w:rsid w:val="00FD16DE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31</cp:revision>
  <cp:lastPrinted>2022-05-27T07:17:00Z</cp:lastPrinted>
  <dcterms:created xsi:type="dcterms:W3CDTF">2024-01-23T03:37:00Z</dcterms:created>
  <dcterms:modified xsi:type="dcterms:W3CDTF">2026-07-21T08:43:00Z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